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F850" w14:textId="547DC67A" w:rsidR="002E5DA1" w:rsidRDefault="002E5DA1" w:rsidP="00CA473C">
      <w:pPr>
        <w:jc w:val="center"/>
        <w:rPr>
          <w:b/>
          <w:bCs/>
          <w:sz w:val="28"/>
          <w:szCs w:val="28"/>
        </w:rPr>
      </w:pPr>
      <w:r>
        <w:rPr>
          <w:b/>
          <w:bCs/>
          <w:sz w:val="28"/>
          <w:szCs w:val="28"/>
        </w:rPr>
        <w:t>Judicial Election</w:t>
      </w:r>
      <w:r w:rsidR="005B28CF">
        <w:rPr>
          <w:b/>
          <w:bCs/>
          <w:sz w:val="28"/>
          <w:szCs w:val="28"/>
        </w:rPr>
        <w:t xml:space="preserve"> Information in Florida</w:t>
      </w:r>
    </w:p>
    <w:p w14:paraId="70BB8F1C" w14:textId="4DABD7AD" w:rsidR="00CA473C" w:rsidRDefault="00CA473C" w:rsidP="00CA473C">
      <w:pPr>
        <w:jc w:val="center"/>
        <w:rPr>
          <w:b/>
          <w:bCs/>
          <w:sz w:val="28"/>
          <w:szCs w:val="28"/>
        </w:rPr>
      </w:pPr>
      <w:r w:rsidRPr="00CA473C">
        <w:rPr>
          <w:b/>
          <w:bCs/>
          <w:sz w:val="28"/>
          <w:szCs w:val="28"/>
        </w:rPr>
        <w:t>Questions &amp; Answers</w:t>
      </w:r>
    </w:p>
    <w:p w14:paraId="31922DC6" w14:textId="6A6A6722" w:rsidR="00B87F78" w:rsidRPr="00B87F78" w:rsidRDefault="00B87F78" w:rsidP="00B87F78">
      <w:pPr>
        <w:rPr>
          <w:sz w:val="18"/>
          <w:szCs w:val="18"/>
        </w:rPr>
      </w:pPr>
      <w:r>
        <w:rPr>
          <w:sz w:val="18"/>
          <w:szCs w:val="18"/>
        </w:rPr>
        <w:t xml:space="preserve">Prepared as a public service by The Florida Bar and its Constitutional Judiciary Committee. </w:t>
      </w:r>
      <w:hyperlink r:id="rId4" w:history="1">
        <w:r w:rsidRPr="00F45F00">
          <w:rPr>
            <w:rStyle w:val="Hyperlink"/>
            <w:sz w:val="18"/>
            <w:szCs w:val="18"/>
          </w:rPr>
          <w:t>judges@floridabar.org</w:t>
        </w:r>
      </w:hyperlink>
      <w:r>
        <w:rPr>
          <w:sz w:val="18"/>
          <w:szCs w:val="18"/>
        </w:rPr>
        <w:t xml:space="preserve"> </w:t>
      </w:r>
    </w:p>
    <w:p w14:paraId="567C808D" w14:textId="0B2F6926" w:rsidR="00CA473C" w:rsidRPr="00CA473C" w:rsidRDefault="00CA473C" w:rsidP="00CA473C">
      <w:pPr>
        <w:spacing w:after="0"/>
        <w:rPr>
          <w:b/>
          <w:bCs/>
        </w:rPr>
      </w:pPr>
      <w:r w:rsidRPr="00CA473C">
        <w:rPr>
          <w:b/>
          <w:bCs/>
        </w:rPr>
        <w:t>Why am I being asked to vote on judges?</w:t>
      </w:r>
    </w:p>
    <w:p w14:paraId="7056B65C" w14:textId="0EAF5BC0" w:rsidR="00CA473C" w:rsidRDefault="00CA473C" w:rsidP="00CA473C">
      <w:pPr>
        <w:spacing w:after="0"/>
      </w:pPr>
      <w:r w:rsidRPr="00CA473C">
        <w:t xml:space="preserve">     Florida law requires Florida Supreme Court justices and a</w:t>
      </w:r>
      <w:r>
        <w:t xml:space="preserve">ppeals court judges to be placed on the ballot in nonpartisan elections every six years so voters can determine whether they should remain on their courts for another six-year term.  These are called “merit retention” elections. This year, five Supreme Court justices and 28 appeals court judges will be on the ballot. </w:t>
      </w:r>
    </w:p>
    <w:p w14:paraId="0444A762" w14:textId="77777777" w:rsidR="00CA473C" w:rsidRDefault="00CA473C" w:rsidP="00CA473C">
      <w:pPr>
        <w:spacing w:after="0"/>
      </w:pPr>
    </w:p>
    <w:p w14:paraId="28065A02" w14:textId="463A1620" w:rsidR="00CA473C" w:rsidRDefault="00CA473C" w:rsidP="00CA473C">
      <w:pPr>
        <w:spacing w:after="0"/>
      </w:pPr>
      <w:r>
        <w:rPr>
          <w:b/>
          <w:bCs/>
        </w:rPr>
        <w:t>What do “Yes and “No” votes mean?</w:t>
      </w:r>
    </w:p>
    <w:p w14:paraId="624ECCB7" w14:textId="63B9EF4F" w:rsidR="00CA473C" w:rsidRDefault="00CA473C" w:rsidP="00CA473C">
      <w:pPr>
        <w:spacing w:after="0"/>
      </w:pPr>
      <w:r>
        <w:t xml:space="preserve">     A “Yes” vote means you want the judge or justice to remain on the court for another six-year term.  A “No” vote means you want the judge or justices to be removed from the court.  The majority of voters decides. </w:t>
      </w:r>
    </w:p>
    <w:p w14:paraId="1670AD48" w14:textId="77777777" w:rsidR="00CA473C" w:rsidRDefault="00CA473C" w:rsidP="00CA473C">
      <w:pPr>
        <w:spacing w:after="0"/>
      </w:pPr>
    </w:p>
    <w:p w14:paraId="4FE81C79" w14:textId="6F71719F" w:rsidR="00CA473C" w:rsidRDefault="00CA473C" w:rsidP="00CA473C">
      <w:pPr>
        <w:spacing w:after="0"/>
        <w:rPr>
          <w:b/>
          <w:bCs/>
        </w:rPr>
      </w:pPr>
      <w:r>
        <w:rPr>
          <w:b/>
          <w:bCs/>
        </w:rPr>
        <w:t>Do appeals court judges and Supreme Court justices have opponents?</w:t>
      </w:r>
    </w:p>
    <w:p w14:paraId="02A0202D" w14:textId="4DBBFA1D" w:rsidR="00CA473C" w:rsidRDefault="00CA473C" w:rsidP="00CA473C">
      <w:pPr>
        <w:spacing w:after="0"/>
      </w:pPr>
      <w:r>
        <w:rPr>
          <w:b/>
          <w:bCs/>
        </w:rPr>
        <w:t xml:space="preserve">     </w:t>
      </w:r>
      <w:r>
        <w:t xml:space="preserve">No. Your vote determines whether each judge or justice should remain on the court.  They are not running against opponents or each other.  Merit retention elections are nonpartisan. </w:t>
      </w:r>
    </w:p>
    <w:p w14:paraId="529C77CE" w14:textId="77777777" w:rsidR="00CA473C" w:rsidRDefault="00CA473C" w:rsidP="00CA473C">
      <w:pPr>
        <w:spacing w:after="0"/>
      </w:pPr>
    </w:p>
    <w:p w14:paraId="24DE598D" w14:textId="507E0F76" w:rsidR="00CA473C" w:rsidRDefault="00CA473C" w:rsidP="00CA473C">
      <w:pPr>
        <w:spacing w:after="0"/>
        <w:rPr>
          <w:b/>
          <w:bCs/>
        </w:rPr>
      </w:pPr>
      <w:r>
        <w:rPr>
          <w:b/>
          <w:bCs/>
        </w:rPr>
        <w:t>How do appeals court judges and Supreme Court justices get on the court?</w:t>
      </w:r>
    </w:p>
    <w:p w14:paraId="760B576D" w14:textId="3E534981" w:rsidR="00CA473C" w:rsidRDefault="00CA473C" w:rsidP="00CA473C">
      <w:pPr>
        <w:spacing w:after="0"/>
      </w:pPr>
      <w:r w:rsidRPr="00CA473C">
        <w:t xml:space="preserve">     The governor appoints judges or justices from lists submitted</w:t>
      </w:r>
      <w:r>
        <w:t xml:space="preserve"> by Judicial Nominating Commissions, which screen candidates and make recommendations based on their merits.  Newly appointed judges go on the ballot for the first time within two years after appointment.  If the voters retain </w:t>
      </w:r>
      <w:r w:rsidR="00251E0C">
        <w:t>them, they</w:t>
      </w:r>
      <w:r>
        <w:t xml:space="preserve"> then go on the ballot again every six years.  </w:t>
      </w:r>
    </w:p>
    <w:p w14:paraId="24C99CEF" w14:textId="77777777" w:rsidR="00251E0C" w:rsidRDefault="00251E0C" w:rsidP="00CA473C">
      <w:pPr>
        <w:spacing w:after="0"/>
      </w:pPr>
    </w:p>
    <w:p w14:paraId="4FAD95CA" w14:textId="3C16C5DC" w:rsidR="00251E0C" w:rsidRDefault="00251E0C" w:rsidP="00CA473C">
      <w:pPr>
        <w:spacing w:after="0"/>
      </w:pPr>
      <w:r>
        <w:rPr>
          <w:b/>
          <w:bCs/>
        </w:rPr>
        <w:t>Can appeals court judges and Supreme Court justices state their views on issues that may come before them?</w:t>
      </w:r>
    </w:p>
    <w:p w14:paraId="414337B5" w14:textId="154F4761" w:rsidR="00251E0C" w:rsidRDefault="00251E0C" w:rsidP="00CA473C">
      <w:pPr>
        <w:spacing w:after="0"/>
      </w:pPr>
      <w:r>
        <w:t xml:space="preserve">     </w:t>
      </w:r>
      <w:r w:rsidRPr="00251E0C">
        <w:rPr>
          <w:u w:val="single"/>
        </w:rPr>
        <w:t>Canon 7</w:t>
      </w:r>
      <w:r>
        <w:t xml:space="preserve"> of the Florida Code of Judicial Conduct forbids judges and justices from saying how they will decide future cases.  Judges and justices must remain impartial and decide cases without regard to their personal views or beliefs. </w:t>
      </w:r>
    </w:p>
    <w:p w14:paraId="3B202355" w14:textId="77777777" w:rsidR="00251E0C" w:rsidRDefault="00251E0C" w:rsidP="00CA473C">
      <w:pPr>
        <w:spacing w:after="0"/>
      </w:pPr>
    </w:p>
    <w:p w14:paraId="4CF34036" w14:textId="26F9459A" w:rsidR="00251E0C" w:rsidRDefault="00251E0C" w:rsidP="00CA473C">
      <w:pPr>
        <w:spacing w:after="0"/>
      </w:pPr>
      <w:r>
        <w:rPr>
          <w:b/>
          <w:bCs/>
        </w:rPr>
        <w:t>Can I read the opinion of the judges and justices in cases they decided?</w:t>
      </w:r>
    </w:p>
    <w:p w14:paraId="63BA328C" w14:textId="77777777" w:rsidR="00251E0C" w:rsidRDefault="00251E0C" w:rsidP="00CA473C">
      <w:pPr>
        <w:spacing w:after="0"/>
      </w:pPr>
      <w:r>
        <w:t xml:space="preserve">     Yes. Records of judges’ decisions can be found on the decision pages of the websites for the District Courts of Appeal and the Florida Supreme Court, accessible through the Florida Courts section of </w:t>
      </w:r>
      <w:hyperlink r:id="rId5" w:history="1">
        <w:r w:rsidRPr="00F45F00">
          <w:rPr>
            <w:rStyle w:val="Hyperlink"/>
          </w:rPr>
          <w:t>www.flcourts.org</w:t>
        </w:r>
      </w:hyperlink>
      <w:r>
        <w:t xml:space="preserve"> .  In addition, court arguments are webcast live and archived on court websites. </w:t>
      </w:r>
    </w:p>
    <w:p w14:paraId="1277377D" w14:textId="77777777" w:rsidR="00251E0C" w:rsidRDefault="00251E0C" w:rsidP="00CA473C">
      <w:pPr>
        <w:spacing w:after="0"/>
      </w:pPr>
    </w:p>
    <w:p w14:paraId="7C2CFCF0" w14:textId="30DDDDD9" w:rsidR="00CA473C" w:rsidRDefault="00251E0C" w:rsidP="00CA473C">
      <w:pPr>
        <w:spacing w:after="0"/>
      </w:pPr>
      <w:r>
        <w:rPr>
          <w:b/>
          <w:bCs/>
        </w:rPr>
        <w:t xml:space="preserve">How can I learn more about judges’ and justices’ backgrounds?  </w:t>
      </w:r>
      <w:r w:rsidR="00CA473C">
        <w:t xml:space="preserve"> </w:t>
      </w:r>
    </w:p>
    <w:p w14:paraId="4361899F" w14:textId="757F29D8" w:rsidR="00251E0C" w:rsidRDefault="00251E0C" w:rsidP="00CA473C">
      <w:pPr>
        <w:spacing w:after="0"/>
      </w:pPr>
      <w:r>
        <w:t xml:space="preserve">     Biographies are on court websites and accessible through the Florida Bar website; search for </w:t>
      </w:r>
      <w:proofErr w:type="spellStart"/>
      <w:proofErr w:type="gramStart"/>
      <w:r>
        <w:t>TheVotesInYourCourt</w:t>
      </w:r>
      <w:proofErr w:type="spellEnd"/>
      <w:proofErr w:type="gramEnd"/>
    </w:p>
    <w:p w14:paraId="6C5675D3" w14:textId="57E5762C" w:rsidR="00251E0C" w:rsidRDefault="00251E0C" w:rsidP="00CA473C">
      <w:pPr>
        <w:spacing w:after="0"/>
      </w:pPr>
      <w:r>
        <w:rPr>
          <w:b/>
          <w:bCs/>
        </w:rPr>
        <w:lastRenderedPageBreak/>
        <w:t>How did Florida decide to use the merit retention election system?</w:t>
      </w:r>
    </w:p>
    <w:p w14:paraId="4CBF7B7E" w14:textId="57DA1221" w:rsidR="00251E0C" w:rsidRDefault="00251E0C" w:rsidP="00CA473C">
      <w:pPr>
        <w:spacing w:after="0"/>
      </w:pPr>
      <w:r>
        <w:t xml:space="preserve">     In the mid-1970s, Florida voters overwhelmingly approved a constitutional amendment requiring that the merit retention system be used for all appellate judges.  This happened in response to public concern over abuses under the former system of contested elections. </w:t>
      </w:r>
    </w:p>
    <w:p w14:paraId="540D1A6C" w14:textId="77777777" w:rsidR="00251E0C" w:rsidRDefault="00251E0C" w:rsidP="00CA473C">
      <w:pPr>
        <w:spacing w:after="0"/>
      </w:pPr>
    </w:p>
    <w:p w14:paraId="7D9208D0" w14:textId="748A73BF" w:rsidR="00251E0C" w:rsidRDefault="00B87F78" w:rsidP="00CA473C">
      <w:pPr>
        <w:spacing w:after="0"/>
        <w:rPr>
          <w:b/>
          <w:bCs/>
        </w:rPr>
      </w:pPr>
      <w:r>
        <w:rPr>
          <w:b/>
          <w:bCs/>
        </w:rPr>
        <w:t>Where can I find results from prior merit retention elections?</w:t>
      </w:r>
    </w:p>
    <w:p w14:paraId="2A974AB1" w14:textId="75258778" w:rsidR="00B87F78" w:rsidRDefault="00B87F78" w:rsidP="00CA473C">
      <w:pPr>
        <w:spacing w:after="0"/>
      </w:pPr>
      <w:r>
        <w:rPr>
          <w:b/>
          <w:bCs/>
        </w:rPr>
        <w:t xml:space="preserve">     </w:t>
      </w:r>
      <w:r>
        <w:t xml:space="preserve">The Florida Division of Elections maintains a searchable database of election results since 1978.  Merit retention elections occur only during general elections in even numbered years if any appeals court judges or Supreme Court justices are nearing the end of their terms </w:t>
      </w:r>
      <w:hyperlink r:id="rId6" w:history="1">
        <w:r w:rsidRPr="00F45F00">
          <w:rPr>
            <w:rStyle w:val="Hyperlink"/>
          </w:rPr>
          <w:t>www.dos.myflorida.com/elections</w:t>
        </w:r>
      </w:hyperlink>
      <w:r>
        <w:t xml:space="preserve"> </w:t>
      </w:r>
    </w:p>
    <w:p w14:paraId="7B62EF4E" w14:textId="77777777" w:rsidR="00B87F78" w:rsidRDefault="00B87F78" w:rsidP="00CA473C">
      <w:pPr>
        <w:spacing w:after="0"/>
      </w:pPr>
    </w:p>
    <w:p w14:paraId="5796CB42" w14:textId="65DF160B" w:rsidR="00B87F78" w:rsidRDefault="00B87F78" w:rsidP="00CA473C">
      <w:pPr>
        <w:spacing w:after="0"/>
      </w:pPr>
      <w:r>
        <w:rPr>
          <w:b/>
          <w:bCs/>
        </w:rPr>
        <w:t xml:space="preserve">What are the differences between a county judge, a circuit </w:t>
      </w:r>
      <w:proofErr w:type="gramStart"/>
      <w:r>
        <w:rPr>
          <w:b/>
          <w:bCs/>
        </w:rPr>
        <w:t>judge</w:t>
      </w:r>
      <w:proofErr w:type="gramEnd"/>
      <w:r>
        <w:rPr>
          <w:b/>
          <w:bCs/>
        </w:rPr>
        <w:t xml:space="preserve"> and an appellate judge? </w:t>
      </w:r>
    </w:p>
    <w:p w14:paraId="329CAACA" w14:textId="1FA8AF02" w:rsidR="00B87F78" w:rsidRDefault="00B87F78" w:rsidP="00CA473C">
      <w:pPr>
        <w:spacing w:after="0"/>
      </w:pPr>
      <w:r>
        <w:t xml:space="preserve">     In Florida, both county and circuit judges are trial judges.  County judges hear criminal misdemeanors </w:t>
      </w:r>
      <w:r w:rsidR="00702A58">
        <w:t>–</w:t>
      </w:r>
      <w:r>
        <w:t xml:space="preserve"> </w:t>
      </w:r>
      <w:r w:rsidR="00702A58">
        <w:t xml:space="preserve">those are crimes that have possible sentences of up to one year in jail and civil cases in which the amount in dispute in $30,000 or less.  Circuit judges deal with criminal felonies, domestic relations, juvenile matters, probate issues and civil cases in which the disputed amount is greater that $30,000.  Judges on the five District Courts of Appeal and the Florida Supreme Court review the decisions of county and circuit trial courts. </w:t>
      </w:r>
    </w:p>
    <w:p w14:paraId="538A46F4" w14:textId="77777777" w:rsidR="00702A58" w:rsidRDefault="00702A58" w:rsidP="00CA473C">
      <w:pPr>
        <w:spacing w:after="0"/>
      </w:pPr>
    </w:p>
    <w:p w14:paraId="3923476C" w14:textId="695BA722" w:rsidR="00702A58" w:rsidRPr="00702A58" w:rsidRDefault="00702A58" w:rsidP="00CA473C">
      <w:pPr>
        <w:spacing w:after="0"/>
      </w:pPr>
      <w:r>
        <w:rPr>
          <w:b/>
          <w:bCs/>
        </w:rPr>
        <w:t>What is a “nonpartisan” election?</w:t>
      </w:r>
    </w:p>
    <w:p w14:paraId="1C6371D0" w14:textId="6CBA7EE6" w:rsidR="00702A58" w:rsidRDefault="00702A58" w:rsidP="00CA473C">
      <w:pPr>
        <w:spacing w:after="0"/>
      </w:pPr>
      <w:r w:rsidRPr="00702A58">
        <w:t xml:space="preserve">     In nonpartisan elections, </w:t>
      </w:r>
      <w:r>
        <w:t>candidates appear on the ballot without reference to any political party (</w:t>
      </w:r>
      <w:proofErr w:type="gramStart"/>
      <w:r>
        <w:t>e.g.</w:t>
      </w:r>
      <w:proofErr w:type="gramEnd"/>
      <w:r>
        <w:t xml:space="preserve"> Democrat or Republican).  Florida law requires judicial elections to be nonpartisan to preserve the impartiality of the judge’s positions.  Also, judicial candidates are prohibited from making predictions and promises about issues that could arise once they are on the court because their job is to make impartial decision that relate to the law on the cases before them.  </w:t>
      </w:r>
    </w:p>
    <w:p w14:paraId="164B8FD0" w14:textId="77777777" w:rsidR="00702A58" w:rsidRDefault="00702A58" w:rsidP="00CA473C">
      <w:pPr>
        <w:spacing w:after="0"/>
      </w:pPr>
    </w:p>
    <w:p w14:paraId="79D32639" w14:textId="040A04BB" w:rsidR="00702A58" w:rsidRDefault="00CB46D0" w:rsidP="00CA473C">
      <w:pPr>
        <w:spacing w:after="0"/>
      </w:pPr>
      <w:r>
        <w:rPr>
          <w:b/>
          <w:bCs/>
        </w:rPr>
        <w:t>Are all judges elected in Florida?</w:t>
      </w:r>
    </w:p>
    <w:p w14:paraId="13E0C7C8" w14:textId="693DE6CB" w:rsidR="00CB46D0" w:rsidRDefault="00CB46D0" w:rsidP="00CA473C">
      <w:pPr>
        <w:spacing w:after="0"/>
      </w:pPr>
      <w:r>
        <w:t xml:space="preserve">     No.  Currently, most circuit and county court judges are elected.  If</w:t>
      </w:r>
      <w:r w:rsidR="004D3B10">
        <w:t xml:space="preserve"> </w:t>
      </w:r>
      <w:r>
        <w:t xml:space="preserve">there is a mid-term vacancy – for example, if a judge retires, </w:t>
      </w:r>
      <w:proofErr w:type="gramStart"/>
      <w:r>
        <w:t>resigns</w:t>
      </w:r>
      <w:proofErr w:type="gramEnd"/>
      <w:r>
        <w:t xml:space="preserve"> or dies before the end of the judge’s term the governor fills the position by appointment.  Additionally, Florida Supreme Court justices and District Court of Appeal judges are appointed by the governor and then run in merit retention elections to stay in office.  </w:t>
      </w:r>
    </w:p>
    <w:p w14:paraId="4EA1EA9C" w14:textId="77777777" w:rsidR="00CB46D0" w:rsidRDefault="00CB46D0" w:rsidP="00CA473C">
      <w:pPr>
        <w:spacing w:after="0"/>
      </w:pPr>
    </w:p>
    <w:p w14:paraId="34BF9FA7" w14:textId="06CBE13A" w:rsidR="00CB46D0" w:rsidRDefault="00CB46D0" w:rsidP="00CA473C">
      <w:pPr>
        <w:spacing w:after="0"/>
      </w:pPr>
      <w:r>
        <w:rPr>
          <w:b/>
          <w:bCs/>
        </w:rPr>
        <w:t>Why are judicial elections not held in November during general elections?</w:t>
      </w:r>
      <w:r w:rsidR="004D3B10">
        <w:rPr>
          <w:b/>
          <w:bCs/>
        </w:rPr>
        <w:t xml:space="preserve"> </w:t>
      </w:r>
    </w:p>
    <w:p w14:paraId="4FF43176" w14:textId="0A6C3209" w:rsidR="005732F6" w:rsidRDefault="005732F6" w:rsidP="00CA473C">
      <w:pPr>
        <w:spacing w:after="0"/>
      </w:pPr>
      <w:r>
        <w:t xml:space="preserve">     Most judicial races appear on the primary ballot and then on a subsequent ballot in the general election only if no candidate receives a majority of votes during the primary.  While this means that many judicial races never appear on the general election</w:t>
      </w:r>
      <w:r w:rsidR="00320C66">
        <w:t xml:space="preserve"> ballot, it allows for the second round of voting during the general election</w:t>
      </w:r>
      <w:r>
        <w:t xml:space="preserve"> if necessary.  </w:t>
      </w:r>
    </w:p>
    <w:p w14:paraId="1D9E582D" w14:textId="77777777" w:rsidR="005732F6" w:rsidRDefault="005732F6" w:rsidP="00CA473C">
      <w:pPr>
        <w:spacing w:after="0"/>
      </w:pPr>
    </w:p>
    <w:p w14:paraId="1E5C9B8F" w14:textId="77777777" w:rsidR="005732F6" w:rsidRDefault="005732F6" w:rsidP="00CA473C">
      <w:pPr>
        <w:spacing w:after="0"/>
      </w:pPr>
      <w:r>
        <w:rPr>
          <w:b/>
          <w:bCs/>
        </w:rPr>
        <w:lastRenderedPageBreak/>
        <w:t>What are qualifications for running for a judicial seat?</w:t>
      </w:r>
      <w:r>
        <w:t xml:space="preserve">  </w:t>
      </w:r>
    </w:p>
    <w:p w14:paraId="384857DA" w14:textId="628D5D07" w:rsidR="00CB46D0" w:rsidRDefault="005732F6" w:rsidP="00CA473C">
      <w:pPr>
        <w:spacing w:after="0"/>
      </w:pPr>
      <w:r>
        <w:t xml:space="preserve">    A person is qualified to run for judicial election after earning a law degree from a law </w:t>
      </w:r>
      <w:r w:rsidR="002042AD">
        <w:t>school accredited by the American Bar Association. All candidates for trial judge also must be members of the Florida Bar for at least five years.  Appellate judges must be members of the Florida Bar for at least five years.  Appellate judges must be members of The Florida Bar for at least five years.  Appellate judges must be members of the Florida Bar for at least 10</w:t>
      </w:r>
      <w:r w:rsidR="00CB46D0">
        <w:rPr>
          <w:b/>
          <w:bCs/>
        </w:rPr>
        <w:t xml:space="preserve"> </w:t>
      </w:r>
      <w:r w:rsidR="002042AD" w:rsidRPr="002042AD">
        <w:t>years.</w:t>
      </w:r>
      <w:r w:rsidR="002042AD">
        <w:rPr>
          <w:b/>
          <w:bCs/>
        </w:rPr>
        <w:t xml:space="preserve">  </w:t>
      </w:r>
      <w:r w:rsidR="002042AD">
        <w:t xml:space="preserve">Furthermore, judicial candidates must live in the geographic areas they will serve when they take office.  </w:t>
      </w:r>
    </w:p>
    <w:p w14:paraId="220707DC" w14:textId="77777777" w:rsidR="002042AD" w:rsidRDefault="002042AD" w:rsidP="00CA473C">
      <w:pPr>
        <w:spacing w:after="0"/>
      </w:pPr>
    </w:p>
    <w:p w14:paraId="66A74BFA" w14:textId="523416DA" w:rsidR="002042AD" w:rsidRDefault="002042AD" w:rsidP="00CA473C">
      <w:pPr>
        <w:spacing w:after="0"/>
      </w:pPr>
      <w:r>
        <w:rPr>
          <w:b/>
          <w:bCs/>
        </w:rPr>
        <w:t>How long is the term of a judge?</w:t>
      </w:r>
    </w:p>
    <w:p w14:paraId="253F4488" w14:textId="41490069" w:rsidR="002042AD" w:rsidRDefault="002042AD" w:rsidP="00CA473C">
      <w:pPr>
        <w:spacing w:after="0"/>
      </w:pPr>
      <w:r>
        <w:t xml:space="preserve">     Circuit judges and county court judges are elected for six-years terms. To retain their seats, they must be re-elected.  Judges who were appointed to county or circuit court through a vacancy must sit for election at the end of the remainder of their ap</w:t>
      </w:r>
      <w:r w:rsidR="00FB4846">
        <w:t xml:space="preserve">pointed terms.  Appellate judges, appointed by the governor, run in merit retentions elections for six-years terms.  Judges do not have term limits; however, judges may not serve in Florida past the age of 75 except upon temporary assignment. </w:t>
      </w:r>
    </w:p>
    <w:p w14:paraId="60F205B0" w14:textId="77777777" w:rsidR="00320C66" w:rsidRDefault="00320C66" w:rsidP="00CA473C">
      <w:pPr>
        <w:spacing w:after="0"/>
      </w:pPr>
    </w:p>
    <w:p w14:paraId="562091B7" w14:textId="694DC6D2" w:rsidR="00320C66" w:rsidRDefault="00320C66" w:rsidP="00CA473C">
      <w:pPr>
        <w:spacing w:after="0"/>
        <w:rPr>
          <w:b/>
          <w:bCs/>
        </w:rPr>
      </w:pPr>
      <w:r>
        <w:rPr>
          <w:b/>
          <w:bCs/>
        </w:rPr>
        <w:t>Why is it important to vote in judicial elections and merit retention elections?</w:t>
      </w:r>
    </w:p>
    <w:p w14:paraId="653959C2" w14:textId="210B19F4" w:rsidR="00320C66" w:rsidRPr="00320C66" w:rsidRDefault="00320C66" w:rsidP="00CA473C">
      <w:pPr>
        <w:spacing w:after="0"/>
      </w:pPr>
      <w:r>
        <w:t xml:space="preserve">     Florida requires that judges be elected or retained by the voters, so the power over who holds these important positions rests with the voters.  Judges make decisions on a wide range of issues large and small including traffic, small claims, landlord-tenant, personal injury, criminal, death penalty, probate, guardianship and others.</w:t>
      </w:r>
    </w:p>
    <w:p w14:paraId="5794ABED" w14:textId="77777777" w:rsidR="00FB4846" w:rsidRDefault="00FB4846" w:rsidP="00CA473C">
      <w:pPr>
        <w:spacing w:after="0"/>
      </w:pPr>
    </w:p>
    <w:p w14:paraId="454A6C32" w14:textId="68695971" w:rsidR="00FB4846" w:rsidRDefault="00FB4846" w:rsidP="00CA473C">
      <w:pPr>
        <w:spacing w:after="0"/>
      </w:pPr>
      <w:r>
        <w:rPr>
          <w:b/>
          <w:bCs/>
        </w:rPr>
        <w:t>What exactly does a judge do?</w:t>
      </w:r>
    </w:p>
    <w:p w14:paraId="0A1F39DD" w14:textId="5DA78586" w:rsidR="00FB4846" w:rsidRDefault="00FB4846" w:rsidP="00CA473C">
      <w:pPr>
        <w:spacing w:after="0"/>
      </w:pPr>
      <w:r>
        <w:t xml:space="preserve">     Trial judges preside over trials and hearings.  In court, judges make decisions on the acceptability of testimony and evidence.  Judges also ensure that jurors understand the law.  When a jury is not required, the judge decides the case based on applicable law and the judge’s knowledge of the law.  District Court of Appeal judges decide appeals of trial</w:t>
      </w:r>
      <w:r w:rsidR="00867887">
        <w:t xml:space="preserve"> court decisions.  Supreme Court justices decide death penalty appeals and appeals from decisions of the appellate courts; resolve conflicts among appellate courts; and oversee the administration of Florida’s court system.  </w:t>
      </w:r>
    </w:p>
    <w:p w14:paraId="4A040469" w14:textId="77777777" w:rsidR="00867887" w:rsidRDefault="00867887" w:rsidP="00CA473C">
      <w:pPr>
        <w:spacing w:after="0"/>
      </w:pPr>
    </w:p>
    <w:p w14:paraId="43CACED7" w14:textId="66A7FD0D" w:rsidR="00867887" w:rsidRDefault="00867887" w:rsidP="00CA473C">
      <w:pPr>
        <w:spacing w:after="0"/>
      </w:pPr>
      <w:r>
        <w:rPr>
          <w:b/>
          <w:bCs/>
        </w:rPr>
        <w:t>What makes someone a “good” judge?</w:t>
      </w:r>
    </w:p>
    <w:p w14:paraId="07226857" w14:textId="42A242A9" w:rsidR="00867887" w:rsidRDefault="00867887" w:rsidP="00CA473C">
      <w:pPr>
        <w:spacing w:after="0"/>
      </w:pPr>
      <w:r>
        <w:t xml:space="preserve">     Judges must be impartial and fair, and understand the law.  All judges may deal with cases that are either civil or criminal in nature.  Knowledge in one particular area in not more important than the other.  Judges should be selected based on their legal abilities,</w:t>
      </w:r>
    </w:p>
    <w:p w14:paraId="7BD36533" w14:textId="1258D0B3" w:rsidR="00867887" w:rsidRDefault="00867887" w:rsidP="00CA473C">
      <w:pPr>
        <w:spacing w:after="0"/>
      </w:pPr>
      <w:r>
        <w:t xml:space="preserve">Temperament and commitment to follow the law and decide cases consistent with a judge’s duty to uphold the law regardless of his or her personal view. </w:t>
      </w:r>
    </w:p>
    <w:p w14:paraId="03121D5A" w14:textId="77777777" w:rsidR="00867887" w:rsidRPr="00867887" w:rsidRDefault="00867887" w:rsidP="00CA473C">
      <w:pPr>
        <w:spacing w:after="0"/>
      </w:pPr>
    </w:p>
    <w:p w14:paraId="57B25750" w14:textId="77777777" w:rsidR="00CB46D0" w:rsidRPr="00CB46D0" w:rsidRDefault="00CB46D0" w:rsidP="00CA473C">
      <w:pPr>
        <w:spacing w:after="0"/>
      </w:pPr>
    </w:p>
    <w:sectPr w:rsidR="00CB46D0" w:rsidRPr="00CB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C"/>
    <w:rsid w:val="000D5B61"/>
    <w:rsid w:val="002042AD"/>
    <w:rsid w:val="00251E0C"/>
    <w:rsid w:val="002E5DA1"/>
    <w:rsid w:val="00320C66"/>
    <w:rsid w:val="004D3B10"/>
    <w:rsid w:val="005732F6"/>
    <w:rsid w:val="005B28CF"/>
    <w:rsid w:val="00702A58"/>
    <w:rsid w:val="00867887"/>
    <w:rsid w:val="00B87F78"/>
    <w:rsid w:val="00CA473C"/>
    <w:rsid w:val="00CB46D0"/>
    <w:rsid w:val="00FB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DCB"/>
  <w15:chartTrackingRefBased/>
  <w15:docId w15:val="{29D93D01-4219-4DFE-BF29-EFAF9A11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E0C"/>
    <w:rPr>
      <w:color w:val="0563C1" w:themeColor="hyperlink"/>
      <w:u w:val="single"/>
    </w:rPr>
  </w:style>
  <w:style w:type="character" w:styleId="UnresolvedMention">
    <w:name w:val="Unresolved Mention"/>
    <w:basedOn w:val="DefaultParagraphFont"/>
    <w:uiPriority w:val="99"/>
    <w:semiHidden/>
    <w:unhideWhenUsed/>
    <w:rsid w:val="0025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myflorida.com/elections" TargetMode="External"/><Relationship Id="rId5" Type="http://schemas.openxmlformats.org/officeDocument/2006/relationships/hyperlink" Target="http://www.flcourts.org" TargetMode="External"/><Relationship Id="rId4" Type="http://schemas.openxmlformats.org/officeDocument/2006/relationships/hyperlink" Target="mailto:judges@florida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Griffin</dc:creator>
  <cp:keywords/>
  <dc:description/>
  <cp:lastModifiedBy>Joyce Griffin</cp:lastModifiedBy>
  <cp:revision>2</cp:revision>
  <dcterms:created xsi:type="dcterms:W3CDTF">2023-05-02T18:40:00Z</dcterms:created>
  <dcterms:modified xsi:type="dcterms:W3CDTF">2023-05-02T18:40:00Z</dcterms:modified>
</cp:coreProperties>
</file>